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97B" w:rsidRPr="0073753C" w:rsidRDefault="00F1697B" w:rsidP="00F1697B">
      <w:pPr>
        <w:pStyle w:val="Heading1"/>
        <w:ind w:left="-990" w:right="-990"/>
        <w:jc w:val="center"/>
        <w:rPr>
          <w:rFonts w:ascii="Times New Roman" w:hAnsi="Times New Roman"/>
          <w:b/>
          <w:u w:val="single"/>
        </w:rPr>
      </w:pPr>
      <w:r w:rsidRPr="0073753C">
        <w:rPr>
          <w:rFonts w:ascii="Times New Roman" w:hAnsi="Times New Roman"/>
          <w:b/>
          <w:u w:val="single"/>
        </w:rPr>
        <w:t>EXTRACTION OF DNA FROM CHEEK CELLS</w:t>
      </w:r>
    </w:p>
    <w:p w:rsidR="00F1697B" w:rsidRPr="0073753C" w:rsidRDefault="00F1697B" w:rsidP="00F1697B">
      <w:pPr>
        <w:ind w:left="-990" w:right="-990"/>
        <w:rPr>
          <w:rFonts w:ascii="Times New Roman" w:hAnsi="Times New Roman"/>
          <w:sz w:val="28"/>
        </w:rPr>
      </w:pPr>
    </w:p>
    <w:p w:rsidR="00F1697B" w:rsidRPr="0073753C" w:rsidRDefault="00F1697B" w:rsidP="00F1697B">
      <w:pPr>
        <w:ind w:left="-990" w:right="-990"/>
        <w:rPr>
          <w:rFonts w:ascii="Times New Roman" w:hAnsi="Times New Roman"/>
        </w:rPr>
      </w:pPr>
      <w:r w:rsidRPr="0073753C">
        <w:rPr>
          <w:rFonts w:ascii="Times New Roman" w:hAnsi="Times New Roman"/>
        </w:rPr>
        <w:t xml:space="preserve">Each student will extract a sample of his/her own DNA from cheek cells isolated from inside of the mouth.  </w:t>
      </w:r>
      <w:r>
        <w:rPr>
          <w:rFonts w:ascii="Times New Roman" w:hAnsi="Times New Roman"/>
        </w:rPr>
        <w:t>Treatment with the enzyme proteinase K degrades protein and boiling helps to break open the cells.  Centrifugation of the samples causes insoluble cell debris to go to the bottom of the tube while the DNA stays in solution.  DNases that might degrade the isolated DNA are inactivated by the addition of the Chelex.  Chelex bind ions (Mg</w:t>
      </w:r>
      <w:r w:rsidRPr="00E0454E">
        <w:rPr>
          <w:rFonts w:ascii="Times New Roman" w:hAnsi="Times New Roman"/>
          <w:vertAlign w:val="superscript"/>
        </w:rPr>
        <w:t>2+</w:t>
      </w:r>
      <w:r>
        <w:rPr>
          <w:rFonts w:ascii="Times New Roman" w:hAnsi="Times New Roman"/>
        </w:rPr>
        <w:t>) required by the DNases for their function.  Without these ions, the DNA is protected for the next step!</w:t>
      </w:r>
    </w:p>
    <w:p w:rsidR="00F1697B" w:rsidRPr="0073753C" w:rsidRDefault="00F1697B" w:rsidP="00F1697B">
      <w:pPr>
        <w:ind w:left="-990" w:right="-990"/>
        <w:rPr>
          <w:rFonts w:ascii="Times New Roman" w:hAnsi="Times New Roman"/>
        </w:rPr>
      </w:pPr>
    </w:p>
    <w:p w:rsidR="00F1697B" w:rsidRPr="0073753C" w:rsidRDefault="00F1697B" w:rsidP="00F1697B">
      <w:pPr>
        <w:numPr>
          <w:ilvl w:val="0"/>
          <w:numId w:val="1"/>
        </w:numPr>
        <w:ind w:right="-990"/>
        <w:rPr>
          <w:rFonts w:ascii="Times New Roman" w:hAnsi="Times New Roman"/>
        </w:rPr>
      </w:pPr>
      <w:r w:rsidRPr="0073753C">
        <w:rPr>
          <w:rFonts w:ascii="Times New Roman" w:hAnsi="Times New Roman"/>
        </w:rPr>
        <w:t>At your seat, use a sterile, disposable loop to scrape the inside of your cheek.  This needs to be done vigorously!  Scrape 20 times for each side.  Dispose of the swab in the designated receptacle.</w:t>
      </w:r>
    </w:p>
    <w:p w:rsidR="00F1697B" w:rsidRPr="0073753C" w:rsidRDefault="00F1697B" w:rsidP="00F1697B">
      <w:pPr>
        <w:ind w:left="-990" w:right="-990"/>
        <w:rPr>
          <w:rFonts w:ascii="Times New Roman" w:hAnsi="Times New Roman"/>
        </w:rPr>
      </w:pPr>
    </w:p>
    <w:p w:rsidR="00F1697B" w:rsidRPr="0073753C" w:rsidRDefault="00F1697B" w:rsidP="00F1697B">
      <w:pPr>
        <w:numPr>
          <w:ilvl w:val="0"/>
          <w:numId w:val="1"/>
        </w:numPr>
        <w:ind w:right="-990"/>
        <w:rPr>
          <w:rFonts w:ascii="Times New Roman" w:hAnsi="Times New Roman"/>
        </w:rPr>
      </w:pPr>
      <w:r w:rsidRPr="0073753C">
        <w:rPr>
          <w:rFonts w:ascii="Times New Roman" w:hAnsi="Times New Roman"/>
        </w:rPr>
        <w:t xml:space="preserve">Twirl the loop in 200 </w:t>
      </w:r>
      <w:r w:rsidRPr="0073753C">
        <w:rPr>
          <w:rFonts w:ascii="Times New Roman" w:hAnsi="Times New Roman"/>
        </w:rPr>
        <w:sym w:font="Symbol" w:char="F06D"/>
      </w:r>
      <w:r w:rsidRPr="0073753C">
        <w:rPr>
          <w:rFonts w:ascii="Times New Roman" w:hAnsi="Times New Roman"/>
        </w:rPr>
        <w:t>l of 5% Chelex buffer provided in 1.7 ml eppendorf tube.  Label this tube with your number on the top and the side.</w:t>
      </w:r>
    </w:p>
    <w:p w:rsidR="00F1697B" w:rsidRPr="0073753C" w:rsidRDefault="00F1697B" w:rsidP="00F1697B">
      <w:pPr>
        <w:ind w:left="-990" w:right="-990"/>
        <w:rPr>
          <w:rFonts w:ascii="Times New Roman" w:hAnsi="Times New Roman"/>
        </w:rPr>
      </w:pPr>
    </w:p>
    <w:p w:rsidR="00F1697B" w:rsidRPr="0073753C" w:rsidRDefault="00F1697B" w:rsidP="00F1697B">
      <w:pPr>
        <w:numPr>
          <w:ilvl w:val="0"/>
          <w:numId w:val="1"/>
        </w:numPr>
        <w:ind w:right="-990"/>
        <w:rPr>
          <w:rFonts w:ascii="Times New Roman" w:hAnsi="Times New Roman"/>
        </w:rPr>
      </w:pPr>
      <w:r>
        <w:rPr>
          <w:rFonts w:ascii="Times New Roman" w:hAnsi="Times New Roman"/>
        </w:rPr>
        <w:t>Add 10</w:t>
      </w:r>
      <w:r w:rsidRPr="0073753C">
        <w:rPr>
          <w:rFonts w:ascii="Times New Roman" w:hAnsi="Times New Roman"/>
        </w:rPr>
        <w:t xml:space="preserve"> </w:t>
      </w:r>
      <w:r w:rsidRPr="0073753C">
        <w:rPr>
          <w:rFonts w:ascii="Times New Roman" w:hAnsi="Times New Roman"/>
        </w:rPr>
        <w:sym w:font="Symbol" w:char="F06D"/>
      </w:r>
      <w:r>
        <w:rPr>
          <w:rFonts w:ascii="Times New Roman" w:hAnsi="Times New Roman"/>
        </w:rPr>
        <w:t xml:space="preserve">l of </w:t>
      </w:r>
      <w:proofErr w:type="gramStart"/>
      <w:r>
        <w:rPr>
          <w:rFonts w:ascii="Times New Roman" w:hAnsi="Times New Roman"/>
        </w:rPr>
        <w:t>2</w:t>
      </w:r>
      <w:r w:rsidRPr="0073753C">
        <w:rPr>
          <w:rFonts w:ascii="Times New Roman" w:hAnsi="Times New Roman"/>
        </w:rPr>
        <w:t xml:space="preserve"> mg/</w:t>
      </w:r>
      <w:proofErr w:type="gramEnd"/>
      <w:r w:rsidRPr="0073753C">
        <w:rPr>
          <w:rFonts w:ascii="Times New Roman" w:hAnsi="Times New Roman"/>
        </w:rPr>
        <w:t xml:space="preserve">ml proteinase K solution to your tube and mix by flicking.  </w:t>
      </w:r>
    </w:p>
    <w:p w:rsidR="00F1697B" w:rsidRPr="0073753C" w:rsidRDefault="00F1697B" w:rsidP="00F1697B">
      <w:pPr>
        <w:ind w:left="-990" w:right="-990"/>
        <w:rPr>
          <w:rFonts w:ascii="Times New Roman" w:hAnsi="Times New Roman"/>
        </w:rPr>
      </w:pPr>
    </w:p>
    <w:p w:rsidR="00F1697B" w:rsidRPr="0073753C" w:rsidRDefault="00F1697B" w:rsidP="00F1697B">
      <w:pPr>
        <w:numPr>
          <w:ilvl w:val="0"/>
          <w:numId w:val="1"/>
        </w:numPr>
        <w:ind w:right="-990"/>
        <w:rPr>
          <w:rFonts w:ascii="Times New Roman" w:hAnsi="Times New Roman"/>
        </w:rPr>
      </w:pPr>
      <w:r w:rsidRPr="0073753C">
        <w:rPr>
          <w:rFonts w:ascii="Times New Roman" w:hAnsi="Times New Roman"/>
        </w:rPr>
        <w:t>Incubate the tube for 20 minutes at 56</w:t>
      </w:r>
      <w:r w:rsidRPr="0073753C">
        <w:rPr>
          <w:rFonts w:ascii="Times New Roman" w:hAnsi="Times New Roman"/>
        </w:rPr>
        <w:sym w:font="Symbol" w:char="F0B0"/>
      </w:r>
      <w:r w:rsidRPr="0073753C">
        <w:rPr>
          <w:rFonts w:ascii="Times New Roman" w:hAnsi="Times New Roman"/>
        </w:rPr>
        <w:t>C</w:t>
      </w:r>
      <w:r>
        <w:rPr>
          <w:rFonts w:ascii="Times New Roman" w:hAnsi="Times New Roman"/>
        </w:rPr>
        <w:t xml:space="preserve"> in a heat block at the front bench</w:t>
      </w:r>
      <w:r w:rsidRPr="0073753C">
        <w:rPr>
          <w:rFonts w:ascii="Times New Roman" w:hAnsi="Times New Roman"/>
        </w:rPr>
        <w:t xml:space="preserve">.  </w:t>
      </w:r>
    </w:p>
    <w:p w:rsidR="00F1697B" w:rsidRPr="0073753C" w:rsidRDefault="00F1697B" w:rsidP="00F1697B">
      <w:pPr>
        <w:ind w:left="-990" w:right="-990"/>
        <w:rPr>
          <w:rFonts w:ascii="Times New Roman" w:hAnsi="Times New Roman"/>
        </w:rPr>
      </w:pPr>
    </w:p>
    <w:p w:rsidR="00F1697B" w:rsidRPr="0073753C" w:rsidRDefault="00F1697B" w:rsidP="00F1697B">
      <w:pPr>
        <w:numPr>
          <w:ilvl w:val="0"/>
          <w:numId w:val="1"/>
        </w:numPr>
        <w:ind w:right="-990"/>
        <w:rPr>
          <w:rFonts w:ascii="Times New Roman" w:hAnsi="Times New Roman"/>
        </w:rPr>
      </w:pPr>
      <w:r w:rsidRPr="0073753C">
        <w:rPr>
          <w:rFonts w:ascii="Times New Roman" w:hAnsi="Times New Roman"/>
        </w:rPr>
        <w:t xml:space="preserve">Vortex the tube for 10 seconds.   </w:t>
      </w:r>
    </w:p>
    <w:p w:rsidR="00F1697B" w:rsidRPr="0073753C" w:rsidRDefault="00F1697B" w:rsidP="00F1697B">
      <w:pPr>
        <w:ind w:left="-990" w:right="-990"/>
        <w:rPr>
          <w:rFonts w:ascii="Times New Roman" w:hAnsi="Times New Roman"/>
        </w:rPr>
      </w:pPr>
    </w:p>
    <w:p w:rsidR="00F1697B" w:rsidRPr="0073753C" w:rsidRDefault="00F1697B" w:rsidP="00F1697B">
      <w:pPr>
        <w:numPr>
          <w:ilvl w:val="0"/>
          <w:numId w:val="1"/>
        </w:numPr>
        <w:ind w:right="-990"/>
        <w:rPr>
          <w:rFonts w:ascii="Times New Roman" w:hAnsi="Times New Roman"/>
        </w:rPr>
      </w:pPr>
      <w:r w:rsidRPr="0073753C">
        <w:rPr>
          <w:rFonts w:ascii="Times New Roman" w:hAnsi="Times New Roman"/>
        </w:rPr>
        <w:t xml:space="preserve">Centrifuge at maximum speed for 20 seconds in a microcentrifuge.  </w:t>
      </w:r>
    </w:p>
    <w:p w:rsidR="00F1697B" w:rsidRPr="0073753C" w:rsidRDefault="00F1697B" w:rsidP="00F1697B">
      <w:pPr>
        <w:ind w:left="-990" w:right="-990"/>
        <w:rPr>
          <w:rFonts w:ascii="Times New Roman" w:hAnsi="Times New Roman"/>
        </w:rPr>
      </w:pPr>
    </w:p>
    <w:p w:rsidR="00F1697B" w:rsidRPr="0073753C" w:rsidRDefault="00F1697B" w:rsidP="00F1697B">
      <w:pPr>
        <w:numPr>
          <w:ilvl w:val="0"/>
          <w:numId w:val="1"/>
        </w:numPr>
        <w:ind w:right="-990"/>
        <w:rPr>
          <w:rFonts w:ascii="Times New Roman" w:hAnsi="Times New Roman"/>
        </w:rPr>
      </w:pPr>
      <w:r w:rsidRPr="0073753C">
        <w:rPr>
          <w:rFonts w:ascii="Times New Roman" w:hAnsi="Times New Roman"/>
        </w:rPr>
        <w:t>At the front bench, boil the tube for 8 minutes</w:t>
      </w:r>
      <w:r>
        <w:rPr>
          <w:rFonts w:ascii="Times New Roman" w:hAnsi="Times New Roman"/>
        </w:rPr>
        <w:t xml:space="preserve"> in a heat block set at 110</w:t>
      </w:r>
      <w:r w:rsidRPr="00CB68CD">
        <w:rPr>
          <w:rFonts w:ascii="Times New Roman" w:hAnsi="Times New Roman"/>
          <w:vertAlign w:val="superscript"/>
        </w:rPr>
        <w:t>o</w:t>
      </w:r>
      <w:r>
        <w:rPr>
          <w:rFonts w:ascii="Times New Roman" w:hAnsi="Times New Roman"/>
        </w:rPr>
        <w:t>C at the front bench</w:t>
      </w:r>
      <w:r w:rsidRPr="0073753C">
        <w:rPr>
          <w:rFonts w:ascii="Times New Roman" w:hAnsi="Times New Roman"/>
        </w:rPr>
        <w:t xml:space="preserve">.  </w:t>
      </w:r>
    </w:p>
    <w:p w:rsidR="00F1697B" w:rsidRPr="0073753C" w:rsidRDefault="00F1697B" w:rsidP="00F1697B">
      <w:pPr>
        <w:ind w:left="-990" w:right="-990"/>
        <w:rPr>
          <w:rFonts w:ascii="Times New Roman" w:hAnsi="Times New Roman"/>
        </w:rPr>
      </w:pPr>
    </w:p>
    <w:p w:rsidR="00F1697B" w:rsidRPr="0073753C" w:rsidRDefault="00F1697B" w:rsidP="00F1697B">
      <w:pPr>
        <w:numPr>
          <w:ilvl w:val="0"/>
          <w:numId w:val="1"/>
        </w:numPr>
        <w:ind w:right="-990"/>
        <w:rPr>
          <w:rFonts w:ascii="Times New Roman" w:hAnsi="Times New Roman"/>
        </w:rPr>
      </w:pPr>
      <w:r w:rsidRPr="0073753C">
        <w:rPr>
          <w:rFonts w:ascii="Times New Roman" w:hAnsi="Times New Roman"/>
        </w:rPr>
        <w:t>Vortex the tube for 10 seconds.</w:t>
      </w:r>
    </w:p>
    <w:p w:rsidR="00F1697B" w:rsidRPr="0073753C" w:rsidRDefault="00F1697B" w:rsidP="00F1697B">
      <w:pPr>
        <w:ind w:left="-990" w:right="-990"/>
        <w:rPr>
          <w:rFonts w:ascii="Times New Roman" w:hAnsi="Times New Roman"/>
        </w:rPr>
      </w:pPr>
    </w:p>
    <w:p w:rsidR="00F1697B" w:rsidRPr="0073753C" w:rsidRDefault="00F1697B" w:rsidP="00F1697B">
      <w:pPr>
        <w:numPr>
          <w:ilvl w:val="0"/>
          <w:numId w:val="1"/>
        </w:numPr>
        <w:ind w:right="-990"/>
        <w:rPr>
          <w:rFonts w:ascii="Times New Roman" w:hAnsi="Times New Roman"/>
        </w:rPr>
      </w:pPr>
      <w:r w:rsidRPr="0073753C">
        <w:rPr>
          <w:rFonts w:ascii="Times New Roman" w:hAnsi="Times New Roman"/>
        </w:rPr>
        <w:t>Centrifuge at maximum speed for 3 minutes in a microcentrifuge.</w:t>
      </w:r>
    </w:p>
    <w:p w:rsidR="00F1697B" w:rsidRPr="0073753C" w:rsidRDefault="00F1697B" w:rsidP="00F1697B">
      <w:pPr>
        <w:ind w:left="-990" w:right="-990"/>
        <w:rPr>
          <w:rFonts w:ascii="Times New Roman" w:hAnsi="Times New Roman"/>
        </w:rPr>
      </w:pPr>
    </w:p>
    <w:p w:rsidR="00F1697B" w:rsidRPr="0073753C" w:rsidRDefault="00F1697B" w:rsidP="00F1697B">
      <w:pPr>
        <w:pStyle w:val="BodyText"/>
        <w:ind w:left="-990" w:right="-990"/>
        <w:rPr>
          <w:rFonts w:ascii="Times New Roman" w:hAnsi="Times New Roman"/>
        </w:rPr>
      </w:pPr>
      <w:r w:rsidRPr="0073753C">
        <w:rPr>
          <w:rFonts w:ascii="Times New Roman" w:hAnsi="Times New Roman"/>
        </w:rPr>
        <w:t>Note: You will see a small white pellet of Chelex beads and cellular debris at the bottom of your tube.  Your isolated DNA is in the solution on top of the pellet.</w:t>
      </w:r>
    </w:p>
    <w:p w:rsidR="00F1697B" w:rsidRPr="0073753C" w:rsidRDefault="00F1697B" w:rsidP="00F1697B">
      <w:pPr>
        <w:pStyle w:val="BodyText"/>
        <w:ind w:left="-990" w:right="-990"/>
        <w:rPr>
          <w:rFonts w:ascii="Times New Roman" w:hAnsi="Times New Roman"/>
        </w:rPr>
      </w:pPr>
    </w:p>
    <w:p w:rsidR="001A79D3" w:rsidRDefault="00F1697B"/>
    <w:sectPr w:rsidR="001A79D3" w:rsidSect="000C51A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eneva">
    <w:panose1 w:val="020B0503030404040204"/>
    <w:charset w:val="4D"/>
    <w:family w:val="swiss"/>
    <w:notTrueType/>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93BB9"/>
    <w:multiLevelType w:val="hybridMultilevel"/>
    <w:tmpl w:val="D14A7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1697B"/>
    <w:rsid w:val="00F1697B"/>
  </w:rsids>
  <m:mathPr>
    <m:mathFont m:val="Lucida Sans Unico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97B"/>
    <w:rPr>
      <w:rFonts w:ascii="Times" w:eastAsia="Times" w:hAnsi="Times" w:cs="Times New Roman"/>
      <w:szCs w:val="20"/>
    </w:rPr>
  </w:style>
  <w:style w:type="paragraph" w:styleId="Heading1">
    <w:name w:val="heading 1"/>
    <w:basedOn w:val="Normal"/>
    <w:next w:val="Normal"/>
    <w:link w:val="Heading1Char"/>
    <w:qFormat/>
    <w:rsid w:val="00F1697B"/>
    <w:pPr>
      <w:keepNext/>
      <w:widowControl w:val="0"/>
      <w:outlineLvl w:val="0"/>
    </w:pPr>
    <w:rPr>
      <w:rFonts w:ascii="Geneva" w:eastAsia="Times New Roman" w:hAnsi="Geneva"/>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F1697B"/>
    <w:rPr>
      <w:rFonts w:ascii="Geneva" w:eastAsia="Times New Roman" w:hAnsi="Geneva" w:cs="Times New Roman"/>
      <w:sz w:val="28"/>
      <w:szCs w:val="20"/>
    </w:rPr>
  </w:style>
  <w:style w:type="paragraph" w:styleId="BodyText">
    <w:name w:val="Body Text"/>
    <w:basedOn w:val="Normal"/>
    <w:link w:val="BodyTextChar"/>
    <w:rsid w:val="00F1697B"/>
    <w:rPr>
      <w:b/>
    </w:rPr>
  </w:style>
  <w:style w:type="character" w:customStyle="1" w:styleId="BodyTextChar">
    <w:name w:val="Body Text Char"/>
    <w:basedOn w:val="DefaultParagraphFont"/>
    <w:link w:val="BodyText"/>
    <w:rsid w:val="00F1697B"/>
    <w:rPr>
      <w:rFonts w:ascii="Times" w:eastAsia="Times" w:hAnsi="Times" w:cs="Times New Roman"/>
      <w:b/>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college</dc:creator>
  <cp:keywords/>
  <cp:lastModifiedBy>smith college</cp:lastModifiedBy>
  <cp:revision>1</cp:revision>
  <dcterms:created xsi:type="dcterms:W3CDTF">2010-10-29T14:54:00Z</dcterms:created>
  <dcterms:modified xsi:type="dcterms:W3CDTF">2010-10-29T14:55:00Z</dcterms:modified>
</cp:coreProperties>
</file>